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1F63">
      <w:pPr>
        <w:spacing w:line="396" w:lineRule="auto"/>
        <w:jc w:val="center"/>
        <w:rPr>
          <w:rFonts w:hint="eastAsia"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</w:rPr>
        <w:t>济南鲍德冶金石灰石有限公司</w:t>
      </w: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采购机房堡垒机</w:t>
      </w:r>
      <w:r>
        <w:rPr>
          <w:rFonts w:hint="eastAsia" w:ascii="宋体" w:hAnsi="宋体"/>
          <w:color w:val="000000"/>
          <w:sz w:val="40"/>
          <w:szCs w:val="40"/>
        </w:rPr>
        <w:t>询比价公告</w:t>
      </w:r>
    </w:p>
    <w:p w14:paraId="58124BDA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0432DF90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采购机房堡垒机询比价。</w:t>
      </w:r>
    </w:p>
    <w:p w14:paraId="713333FB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采购编号：1255260311001</w:t>
      </w:r>
      <w:bookmarkStart w:id="0" w:name="_GoBack"/>
      <w:bookmarkEnd w:id="0"/>
    </w:p>
    <w:p w14:paraId="7879DE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机房堡垒机1台，堡垒机可实现运维权限集中管控、操作全程审计追溯，满足合规要求。同时，机房存在历史遗留环境问题，前期管理不规范导致人员进出随意，造成环境杂乱无序、设备及线缆标签缺失、线路未规范走桥架、服务器柜部署分散，需同步委托厂家提供机房梳理及线路规整服务。预计价格3.9万元。</w:t>
      </w:r>
    </w:p>
    <w:p w14:paraId="38360DF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三、堡垒机及机房配套规格参数明细表</w:t>
      </w:r>
    </w:p>
    <w:tbl>
      <w:tblPr>
        <w:tblStyle w:val="2"/>
        <w:tblpPr w:leftFromText="180" w:rightFromText="180" w:vertAnchor="text" w:horzAnchor="page" w:tblpX="1671" w:tblpY="21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554"/>
        <w:gridCol w:w="4182"/>
        <w:gridCol w:w="996"/>
      </w:tblGrid>
      <w:tr w14:paraId="4E4F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shd w:val="clear" w:color="auto" w:fill="auto"/>
            <w:noWrap/>
            <w:vAlign w:val="center"/>
          </w:tcPr>
          <w:p w14:paraId="76147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987A32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FAA327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3AEBE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AD9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</w:trPr>
        <w:tc>
          <w:tcPr>
            <w:tcW w:w="2165" w:type="dxa"/>
            <w:shd w:val="clear" w:color="auto" w:fill="auto"/>
            <w:noWrap/>
            <w:vAlign w:val="center"/>
          </w:tcPr>
          <w:p w14:paraId="55C58887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F6C571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堡垒机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1BBB09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硬件参数：</w:t>
            </w:r>
          </w:p>
          <w:p w14:paraId="66E29F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1U，单电源，8G CF卡，4T硬盘，4*GE电口，2*USB，1*串口，1*GE管理口，1*扩展插槽。</w:t>
            </w:r>
          </w:p>
          <w:p w14:paraId="532A8B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性能参数：</w:t>
            </w:r>
          </w:p>
          <w:p w14:paraId="55E065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最大可管理设备数200台,缺省设备授权数25台。</w:t>
            </w:r>
          </w:p>
          <w:p w14:paraId="3F28CC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软件授权：</w:t>
            </w:r>
          </w:p>
          <w:p w14:paraId="7503DF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缺省授权管理25台设备。</w:t>
            </w:r>
          </w:p>
          <w:p w14:paraId="72ECCD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维保：</w:t>
            </w:r>
          </w:p>
          <w:p w14:paraId="360F9C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硬件产品从激活起前三年服务包，包含：①产品系统升级授权；②远程支持服务；③产品保修服务；④硬件故障上门支持。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AAACBA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25C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restart"/>
            <w:shd w:val="clear" w:color="auto" w:fill="auto"/>
            <w:noWrap/>
            <w:vAlign w:val="center"/>
          </w:tcPr>
          <w:p w14:paraId="467B0EF4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182B6333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矿区机房线路桥架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B2AF0F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桥架200*100*1.5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BFAAAE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14米</w:t>
            </w:r>
          </w:p>
        </w:tc>
      </w:tr>
      <w:tr w14:paraId="02CE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67C17579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137F724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C35F2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桥架弯头200*100*1.5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CFA2B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3E0F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3308BF6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523F455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6D5A2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桥架三通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FF18D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2个</w:t>
            </w:r>
          </w:p>
        </w:tc>
      </w:tr>
      <w:tr w14:paraId="118B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165" w:type="dxa"/>
            <w:vMerge w:val="restart"/>
            <w:shd w:val="clear" w:color="auto" w:fill="auto"/>
            <w:noWrap/>
            <w:vAlign w:val="center"/>
          </w:tcPr>
          <w:p w14:paraId="4A11899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4" w:type="dxa"/>
            <w:vMerge w:val="restart"/>
            <w:shd w:val="clear" w:color="auto" w:fill="auto"/>
            <w:noWrap/>
            <w:vAlign w:val="center"/>
          </w:tcPr>
          <w:p w14:paraId="5315183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矿区机房电源箱及线路</w:t>
            </w: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13D9D4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配电箱内置：16A开关10个、插座3个、总开关1个、浪涌保护器1个、零排1个、地排1个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5841B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463F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6ECD8A9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1B94493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75EB05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电源线 3*4 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5EF91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30米</w:t>
            </w:r>
          </w:p>
        </w:tc>
      </w:tr>
      <w:tr w14:paraId="13FD6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B459F7D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2200245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32BD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PDU（机柜专用） 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41724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2个</w:t>
            </w:r>
          </w:p>
        </w:tc>
      </w:tr>
      <w:tr w14:paraId="17F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7E141051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4DE9F4D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581A3A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理线架 1U（44.45mm）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19A70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8个</w:t>
            </w:r>
          </w:p>
        </w:tc>
      </w:tr>
      <w:tr w14:paraId="51DD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563741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4F338F8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60AA30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五孔插座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20AFB1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1507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B694270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3563BA7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04728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插座底盒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8B4BC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4个</w:t>
            </w:r>
          </w:p>
        </w:tc>
      </w:tr>
      <w:tr w14:paraId="776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255E679A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69CBE6E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3D2F2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10米高清线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93B1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2条</w:t>
            </w:r>
          </w:p>
        </w:tc>
      </w:tr>
      <w:tr w14:paraId="334B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65" w:type="dxa"/>
            <w:vMerge w:val="continue"/>
            <w:shd w:val="clear" w:color="auto" w:fill="auto"/>
            <w:noWrap/>
            <w:vAlign w:val="center"/>
          </w:tcPr>
          <w:p w14:paraId="3174236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shd w:val="clear" w:color="auto" w:fill="auto"/>
            <w:noWrap/>
            <w:vAlign w:val="center"/>
          </w:tcPr>
          <w:p w14:paraId="39BD33E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82" w:type="dxa"/>
            <w:shd w:val="clear" w:color="auto" w:fill="auto"/>
            <w:noWrap/>
            <w:vAlign w:val="center"/>
          </w:tcPr>
          <w:p w14:paraId="448F95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打印标签、水晶头、网线轧带、机柜螺丝、密封胶带等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6C39D5B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1项</w:t>
            </w:r>
          </w:p>
        </w:tc>
      </w:tr>
    </w:tbl>
    <w:p w14:paraId="40C83BD3">
      <w:pPr>
        <w:widowControl w:val="0"/>
        <w:numPr>
          <w:ilvl w:val="0"/>
          <w:numId w:val="0"/>
        </w:numPr>
        <w:tabs>
          <w:tab w:val="left" w:pos="2203"/>
        </w:tabs>
        <w:spacing w:line="52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71E43E0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五、结算方式:开具增值税专用发票(含税13%)，电汇支付，到厂价。</w:t>
      </w:r>
    </w:p>
    <w:p w14:paraId="6FAC275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75174FDB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4070A06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7AAC5B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4175C72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9091A6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173DDB9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6CDC682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公告时间：2026年3月11日-2026年3月13日 </w:t>
      </w:r>
    </w:p>
    <w:p w14:paraId="29C899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开标时间：2026年3月16日上午8:30时</w:t>
      </w:r>
    </w:p>
    <w:p w14:paraId="5461CF8D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2E19C3E6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2026年3月16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27BEDB0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74DC369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需方业务联系人：李工，电话：18863091802  </w:t>
      </w:r>
    </w:p>
    <w:p w14:paraId="7CCDE80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DCA933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5764253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170715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2026年3月11日       </w:t>
      </w:r>
    </w:p>
    <w:p w14:paraId="0D15793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9181DF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69F5EDB"/>
    <w:p w14:paraId="0687EDF4"/>
    <w:p w14:paraId="3EE3A23A">
      <w:pPr>
        <w:jc w:val="left"/>
        <w:rPr>
          <w:rFonts w:ascii="仿宋_GB2312" w:eastAsia="仿宋_GB2312"/>
          <w:sz w:val="32"/>
          <w:szCs w:val="36"/>
        </w:rPr>
      </w:pPr>
    </w:p>
    <w:p w14:paraId="66240C0D">
      <w:pPr>
        <w:jc w:val="center"/>
        <w:rPr>
          <w:b/>
          <w:bCs/>
          <w:sz w:val="36"/>
          <w:szCs w:val="40"/>
        </w:rPr>
      </w:pPr>
    </w:p>
    <w:p w14:paraId="2EF5E807">
      <w:pPr>
        <w:jc w:val="center"/>
        <w:rPr>
          <w:b/>
          <w:bCs/>
          <w:sz w:val="36"/>
          <w:szCs w:val="40"/>
        </w:rPr>
      </w:pPr>
    </w:p>
    <w:p w14:paraId="7C4C0C3F">
      <w:pPr>
        <w:jc w:val="center"/>
        <w:rPr>
          <w:b/>
          <w:bCs/>
          <w:sz w:val="36"/>
          <w:szCs w:val="40"/>
        </w:rPr>
      </w:pPr>
    </w:p>
    <w:p w14:paraId="36F4AF1A">
      <w:pPr>
        <w:jc w:val="center"/>
        <w:rPr>
          <w:b/>
          <w:bCs/>
          <w:sz w:val="36"/>
          <w:szCs w:val="40"/>
        </w:rPr>
      </w:pPr>
    </w:p>
    <w:p w14:paraId="6CCA9922">
      <w:pPr>
        <w:jc w:val="center"/>
        <w:rPr>
          <w:b/>
          <w:bCs/>
          <w:sz w:val="36"/>
          <w:szCs w:val="40"/>
        </w:rPr>
      </w:pPr>
    </w:p>
    <w:p w14:paraId="1F70F892">
      <w:pPr>
        <w:jc w:val="center"/>
        <w:rPr>
          <w:b/>
          <w:bCs/>
          <w:sz w:val="36"/>
          <w:szCs w:val="40"/>
        </w:rPr>
      </w:pPr>
    </w:p>
    <w:p w14:paraId="6352AA6B">
      <w:pPr>
        <w:jc w:val="center"/>
        <w:rPr>
          <w:b/>
          <w:bCs/>
          <w:sz w:val="36"/>
          <w:szCs w:val="40"/>
        </w:rPr>
      </w:pPr>
    </w:p>
    <w:p w14:paraId="41BB7F08">
      <w:pPr>
        <w:jc w:val="center"/>
        <w:rPr>
          <w:b/>
          <w:bCs/>
          <w:sz w:val="36"/>
          <w:szCs w:val="40"/>
        </w:rPr>
      </w:pPr>
    </w:p>
    <w:p w14:paraId="5E49FC05">
      <w:pPr>
        <w:jc w:val="center"/>
        <w:rPr>
          <w:rFonts w:hint="default" w:eastAsiaTheme="minor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报价表</w:t>
      </w:r>
    </w:p>
    <w:tbl>
      <w:tblPr>
        <w:tblStyle w:val="2"/>
        <w:tblW w:w="7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23"/>
        <w:gridCol w:w="3289"/>
        <w:gridCol w:w="784"/>
        <w:gridCol w:w="837"/>
        <w:gridCol w:w="818"/>
      </w:tblGrid>
      <w:tr w14:paraId="3F4A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B73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01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产品名称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7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规格参数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4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F1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单价/元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AD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合计/元</w:t>
            </w:r>
          </w:p>
        </w:tc>
      </w:tr>
      <w:tr w14:paraId="2DF6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DFE5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1226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堡垒机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2D5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硬件参数：1U，单电源，8G CF卡，4T硬盘，4*GE电口，2*USB，1*串口，1*GE管理口，1*扩展插槽。</w:t>
            </w:r>
          </w:p>
          <w:p w14:paraId="4487789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性能参数：最大可管理设备数200台,缺省设备授权数25台。软件授权：缺省授权管理25台设备。维保：硬件产品从激活起前三年服务包，包含：①产品系统升级授权；②远程支持服务；③产品保修服务；④硬件故障上门支持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49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5F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FD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2D9A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77B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DF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矿区机房线路桥架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1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桥架200*100*1.5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08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14米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1D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145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BE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7CE4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B9F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1F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桥架弯头200*100*1.5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24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37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5A5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0D10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376E">
            <w:pPr>
              <w:ind w:firstLine="640"/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D6D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77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桥架三通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A4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2个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62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9E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012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E15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A01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矿区机房电源箱及线路</w:t>
            </w: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01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配电箱内置：16A开关10个、插座3个、总开关1个、浪涌保护器1个、零排1个、地排1个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0A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1套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18A5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FD0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136C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BE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543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9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电源线 3*4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30米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5FE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B11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860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EC28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19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A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PDU（机柜专用） 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83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72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F8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4122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02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C79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B4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理线架 1U（44.45mm）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5BD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8个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AB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D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0804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306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337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90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五孔插座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1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7F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B6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31DE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4C6F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CB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D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插座底盒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8F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4个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EBF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9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77AB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64B9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EA9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91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10米高清线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74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2条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DA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917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6C9A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827">
            <w:pPr>
              <w:ind w:firstLine="640"/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22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E4C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打印标签、水晶头、网线轧带、机柜螺丝、密封胶带等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D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1项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056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1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2146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2A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总金额：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9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</w:p>
        </w:tc>
      </w:tr>
      <w:tr w14:paraId="7019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9D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(含13%税）开具增值税专用发票，质保期两年，工期：10天  付款方式：银行转账或者承兑汇票</w:t>
            </w:r>
          </w:p>
        </w:tc>
      </w:tr>
      <w:tr w14:paraId="23BB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3A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报价单位：                                       盖章：</w:t>
            </w:r>
          </w:p>
        </w:tc>
      </w:tr>
      <w:tr w14:paraId="28E2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43C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联系人：                                         电话：</w:t>
            </w:r>
          </w:p>
        </w:tc>
      </w:tr>
      <w:tr w14:paraId="54B0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A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 xml:space="preserve">                 日期：2026年3月16日</w:t>
            </w:r>
          </w:p>
        </w:tc>
      </w:tr>
    </w:tbl>
    <w:p w14:paraId="0F26608B">
      <w:pPr>
        <w:jc w:val="both"/>
        <w:rPr>
          <w:b/>
          <w:bCs/>
          <w:sz w:val="36"/>
          <w:szCs w:val="40"/>
        </w:rPr>
      </w:pPr>
    </w:p>
    <w:p w14:paraId="7483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b/>
          <w:bCs/>
          <w:sz w:val="36"/>
          <w:szCs w:val="40"/>
        </w:rPr>
      </w:pPr>
    </w:p>
    <w:p w14:paraId="48EF6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00BC"/>
    <w:rsid w:val="022E628B"/>
    <w:rsid w:val="08CC67C9"/>
    <w:rsid w:val="1EF108E0"/>
    <w:rsid w:val="47C81ED9"/>
    <w:rsid w:val="4CB44B77"/>
    <w:rsid w:val="514F30C0"/>
    <w:rsid w:val="55657C14"/>
    <w:rsid w:val="6BA51E03"/>
    <w:rsid w:val="75D800BC"/>
    <w:rsid w:val="780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1531</Characters>
  <Lines>0</Lines>
  <Paragraphs>0</Paragraphs>
  <TotalTime>23</TotalTime>
  <ScaleCrop>false</ScaleCrop>
  <LinksUpToDate>false</LinksUpToDate>
  <CharactersWithSpaces>1696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2026-03-11T00:41:00Z</dcterms:created>
  <dc:creator>换个名字吧</dc:creator>
  <cp:lastModifiedBy>换个名字吧</cp:lastModifiedBy>
  <dcterms:modified xsi:type="dcterms:W3CDTF">2026-03-11T01:57:29Z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AAD8474C0A8441C2B370C9893E2D51F2_11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